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1D11DD" w:rsidRDefault="001D11DD">
      <w:pPr>
        <w:rPr>
          <w:b/>
          <w:bCs/>
          <w:sz w:val="44"/>
          <w:szCs w:val="44"/>
        </w:rPr>
      </w:pPr>
      <w:r w:rsidRPr="001D11DD">
        <w:rPr>
          <w:b/>
          <w:bCs/>
          <w:sz w:val="44"/>
          <w:szCs w:val="44"/>
          <w:rtl/>
        </w:rPr>
        <w:t>هر چند انجام آزمایش هورمون های تیروئید نیاز به رعایت محدودیت مصرف غذا و مایعات ندارد اما به علت اثری که افزایش چربی های خون بر نتایج آزمایش های تیروئید دارد ، حداقل ۳ ساعت قبل از آزمایش ، غذا نخورید</w:t>
      </w:r>
      <w:r w:rsidRPr="001D11DD">
        <w:rPr>
          <w:b/>
          <w:bCs/>
          <w:sz w:val="44"/>
          <w:szCs w:val="44"/>
        </w:rPr>
        <w:t xml:space="preserve"> .</w:t>
      </w:r>
      <w:r w:rsidRPr="001D11DD">
        <w:rPr>
          <w:b/>
          <w:bCs/>
          <w:sz w:val="44"/>
          <w:szCs w:val="44"/>
        </w:rPr>
        <w:br/>
      </w:r>
      <w:r w:rsidRPr="001D11DD">
        <w:rPr>
          <w:b/>
          <w:bCs/>
          <w:sz w:val="44"/>
          <w:szCs w:val="44"/>
          <w:rtl/>
        </w:rPr>
        <w:t>در صورت مصرف دارو حتما" باید با پزشک مربوطه در مورد قطع یا ادامه مصرف آنها گفتگو نمائید و آزمایشگاه را از این موضوع مطلع سازید</w:t>
      </w:r>
      <w:r w:rsidRPr="001D11DD">
        <w:rPr>
          <w:b/>
          <w:bCs/>
          <w:sz w:val="44"/>
          <w:szCs w:val="44"/>
        </w:rPr>
        <w:t xml:space="preserve"> .</w:t>
      </w:r>
    </w:p>
    <w:sectPr w:rsidR="00C15DCB" w:rsidRPr="001D11DD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D11DD"/>
    <w:rsid w:val="000C21E3"/>
    <w:rsid w:val="001D11DD"/>
    <w:rsid w:val="003F6254"/>
    <w:rsid w:val="00671C3D"/>
    <w:rsid w:val="0069425E"/>
    <w:rsid w:val="007267B3"/>
    <w:rsid w:val="00C05A3B"/>
    <w:rsid w:val="00D31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2021-09-05T10:02:00Z</dcterms:created>
  <dcterms:modified xsi:type="dcterms:W3CDTF">2021-09-05T10:04:00Z</dcterms:modified>
</cp:coreProperties>
</file>